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AA" w:rsidRPr="00CE5706" w:rsidRDefault="00A76CAA" w:rsidP="009614BC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E5706">
        <w:rPr>
          <w:bCs/>
        </w:rPr>
        <w:t xml:space="preserve">СОВЕТ </w:t>
      </w:r>
      <w:r w:rsidR="00CE5706" w:rsidRPr="00CE5706">
        <w:rPr>
          <w:bCs/>
        </w:rPr>
        <w:t>ЛЕЖАНСКОГО</w:t>
      </w:r>
      <w:r w:rsidR="00996EB7" w:rsidRPr="00CE5706">
        <w:rPr>
          <w:bCs/>
        </w:rPr>
        <w:t xml:space="preserve"> СЕЛЬСКОГО</w:t>
      </w:r>
      <w:r w:rsidRPr="00CE5706">
        <w:rPr>
          <w:bCs/>
        </w:rPr>
        <w:t xml:space="preserve"> ПОСЕЛЕНИЯ</w:t>
      </w:r>
      <w:r w:rsidR="009614BC" w:rsidRPr="00CE5706">
        <w:rPr>
          <w:bCs/>
        </w:rPr>
        <w:t xml:space="preserve"> ГОРЬКОВСКОГО МУНИЦИПАЛЬНОГО РАЙОНА ОМСКОЙ ОБЛАСТИ</w:t>
      </w:r>
    </w:p>
    <w:p w:rsidR="009614BC" w:rsidRDefault="009614BC" w:rsidP="009614B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614BC" w:rsidRPr="00CE5706" w:rsidRDefault="00CE5706" w:rsidP="009614BC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E5706">
        <w:rPr>
          <w:bCs/>
        </w:rPr>
        <w:t>7</w:t>
      </w:r>
      <w:r w:rsidR="00722EA6" w:rsidRPr="00CE5706">
        <w:rPr>
          <w:bCs/>
        </w:rPr>
        <w:t>0</w:t>
      </w:r>
      <w:r w:rsidR="009614BC" w:rsidRPr="00CE5706">
        <w:rPr>
          <w:bCs/>
        </w:rPr>
        <w:t xml:space="preserve"> сессия 3 созыва</w:t>
      </w:r>
    </w:p>
    <w:p w:rsidR="00A76CAA" w:rsidRPr="00CE5706" w:rsidRDefault="00A76CAA" w:rsidP="00A76CAA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A76CAA" w:rsidRPr="00CE5706" w:rsidRDefault="00A76CAA" w:rsidP="00A76CA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E5706">
        <w:rPr>
          <w:bCs/>
        </w:rPr>
        <w:t>РЕШЕНИЕ</w:t>
      </w:r>
    </w:p>
    <w:p w:rsidR="00A76CAA" w:rsidRPr="00CE5706" w:rsidRDefault="00A76CAA" w:rsidP="00A76CAA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A76CAA" w:rsidRDefault="00E306AF" w:rsidP="00A76CAA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«25</w:t>
      </w:r>
      <w:r w:rsidR="00A76CAA" w:rsidRPr="00CE5706">
        <w:rPr>
          <w:iCs/>
          <w:sz w:val="28"/>
          <w:szCs w:val="28"/>
        </w:rPr>
        <w:t xml:space="preserve">» </w:t>
      </w:r>
      <w:r w:rsidR="009614BC" w:rsidRPr="00CE5706">
        <w:rPr>
          <w:iCs/>
          <w:sz w:val="28"/>
          <w:szCs w:val="28"/>
        </w:rPr>
        <w:t xml:space="preserve">августа </w:t>
      </w:r>
      <w:r w:rsidR="00A76CAA" w:rsidRPr="00CE5706">
        <w:rPr>
          <w:iCs/>
          <w:sz w:val="28"/>
          <w:szCs w:val="28"/>
        </w:rPr>
        <w:t>20</w:t>
      </w:r>
      <w:r w:rsidR="00AE1C3C" w:rsidRPr="00CE5706">
        <w:rPr>
          <w:iCs/>
          <w:sz w:val="28"/>
          <w:szCs w:val="28"/>
        </w:rPr>
        <w:t>20</w:t>
      </w:r>
      <w:r w:rsidR="00A76CAA" w:rsidRPr="00CE5706">
        <w:rPr>
          <w:iCs/>
          <w:sz w:val="28"/>
          <w:szCs w:val="28"/>
        </w:rPr>
        <w:t xml:space="preserve"> года </w:t>
      </w:r>
      <w:r w:rsidR="00AE1C3C" w:rsidRPr="00CE5706">
        <w:rPr>
          <w:iCs/>
          <w:sz w:val="28"/>
          <w:szCs w:val="28"/>
        </w:rPr>
        <w:t xml:space="preserve">                                                                      </w:t>
      </w:r>
      <w:r w:rsidR="00A76CAA">
        <w:rPr>
          <w:iCs/>
          <w:sz w:val="28"/>
          <w:szCs w:val="28"/>
        </w:rPr>
        <w:t xml:space="preserve">№ </w:t>
      </w:r>
      <w:r>
        <w:rPr>
          <w:iCs/>
          <w:sz w:val="28"/>
          <w:szCs w:val="28"/>
        </w:rPr>
        <w:t>1</w:t>
      </w:r>
    </w:p>
    <w:p w:rsidR="00A76CAA" w:rsidRDefault="00A76CAA" w:rsidP="00A76CAA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A76CAA" w:rsidRPr="00BB00AB" w:rsidRDefault="00722EA6" w:rsidP="00722EA6">
      <w:pPr>
        <w:widowControl w:val="0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BB00AB">
        <w:rPr>
          <w:iCs/>
          <w:sz w:val="28"/>
          <w:szCs w:val="28"/>
        </w:rPr>
        <w:t xml:space="preserve">Об утверждении перечня имущества, подлежащего передаче из муниципальной собственности </w:t>
      </w:r>
      <w:r w:rsidR="00CE5706" w:rsidRPr="00BB00AB">
        <w:rPr>
          <w:iCs/>
          <w:sz w:val="28"/>
          <w:szCs w:val="28"/>
        </w:rPr>
        <w:t>Лежанского</w:t>
      </w:r>
      <w:r w:rsidRPr="00BB00AB">
        <w:rPr>
          <w:iCs/>
          <w:sz w:val="28"/>
          <w:szCs w:val="28"/>
        </w:rPr>
        <w:t xml:space="preserve"> сельского поселения Горьковского муниципального района Омской области в муниципальную собственность Горьковского муниципального района.</w:t>
      </w:r>
    </w:p>
    <w:p w:rsidR="00722EA6" w:rsidRPr="00BB00AB" w:rsidRDefault="00722EA6" w:rsidP="00A76CAA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722EA6" w:rsidRDefault="00722EA6" w:rsidP="00A76CAA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A76CAA" w:rsidRDefault="007D73C5" w:rsidP="00722EA6">
      <w:pPr>
        <w:ind w:firstLine="708"/>
        <w:jc w:val="both"/>
        <w:rPr>
          <w:sz w:val="28"/>
          <w:szCs w:val="28"/>
        </w:rPr>
      </w:pPr>
      <w:r w:rsidRPr="007D73C5">
        <w:rPr>
          <w:sz w:val="28"/>
          <w:szCs w:val="28"/>
        </w:rPr>
        <w:t xml:space="preserve">В соответствии </w:t>
      </w:r>
      <w:r w:rsidR="00722EA6">
        <w:rPr>
          <w:sz w:val="28"/>
          <w:szCs w:val="28"/>
        </w:rPr>
        <w:t xml:space="preserve">с нормами Федерального закона  от 06.10.2003 года №131-ФЗ «Об общих принципах организации местного самоуправления в Российской Федерации», руководствуясь Уставом </w:t>
      </w:r>
      <w:r w:rsidR="00CE5706">
        <w:rPr>
          <w:sz w:val="28"/>
          <w:szCs w:val="28"/>
        </w:rPr>
        <w:t>Лежанского</w:t>
      </w:r>
      <w:r w:rsidR="00722EA6">
        <w:rPr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Pr="007D73C5">
        <w:rPr>
          <w:sz w:val="28"/>
          <w:szCs w:val="28"/>
        </w:rPr>
        <w:t xml:space="preserve">, </w:t>
      </w:r>
      <w:r w:rsidR="00722EA6">
        <w:rPr>
          <w:sz w:val="28"/>
          <w:szCs w:val="28"/>
        </w:rPr>
        <w:t xml:space="preserve">Совет </w:t>
      </w:r>
      <w:r w:rsidR="00CE5706">
        <w:rPr>
          <w:sz w:val="28"/>
          <w:szCs w:val="28"/>
        </w:rPr>
        <w:t>Лежанского</w:t>
      </w:r>
      <w:r w:rsidR="00722EA6">
        <w:rPr>
          <w:sz w:val="28"/>
          <w:szCs w:val="28"/>
        </w:rPr>
        <w:t xml:space="preserve"> сельского поселения</w:t>
      </w:r>
    </w:p>
    <w:p w:rsidR="00722EA6" w:rsidRDefault="00722EA6" w:rsidP="00722EA6">
      <w:pPr>
        <w:ind w:firstLine="708"/>
        <w:jc w:val="both"/>
        <w:rPr>
          <w:rStyle w:val="FontStyle25"/>
          <w:sz w:val="28"/>
          <w:szCs w:val="28"/>
        </w:rPr>
      </w:pPr>
    </w:p>
    <w:p w:rsidR="00A76CAA" w:rsidRDefault="00A76CAA" w:rsidP="00A76CAA">
      <w:pPr>
        <w:jc w:val="center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РЕШИЛ:</w:t>
      </w:r>
    </w:p>
    <w:p w:rsidR="00A76CAA" w:rsidRDefault="00A76CAA" w:rsidP="00A76CAA">
      <w:pPr>
        <w:jc w:val="center"/>
        <w:rPr>
          <w:rStyle w:val="FontStyle25"/>
          <w:sz w:val="28"/>
          <w:szCs w:val="28"/>
        </w:rPr>
      </w:pPr>
    </w:p>
    <w:p w:rsidR="009614BC" w:rsidRDefault="00722EA6" w:rsidP="00722EA6">
      <w:pPr>
        <w:ind w:firstLine="72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722EA6">
        <w:rPr>
          <w:rStyle w:val="FontStyle25"/>
          <w:sz w:val="28"/>
          <w:szCs w:val="28"/>
        </w:rPr>
        <w:t>1.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722EA6">
        <w:rPr>
          <w:rStyle w:val="FontStyle25"/>
          <w:rFonts w:ascii="Times New Roman" w:hAnsi="Times New Roman" w:cs="Times New Roman"/>
          <w:sz w:val="28"/>
          <w:szCs w:val="28"/>
        </w:rPr>
        <w:t xml:space="preserve">Передать имущество из муниципальной собственности </w:t>
      </w:r>
      <w:r w:rsidR="00CE5706">
        <w:rPr>
          <w:rStyle w:val="FontStyle25"/>
          <w:rFonts w:ascii="Times New Roman" w:hAnsi="Times New Roman" w:cs="Times New Roman"/>
          <w:sz w:val="28"/>
          <w:szCs w:val="28"/>
        </w:rPr>
        <w:t>Лежанского</w:t>
      </w:r>
      <w:r w:rsidRPr="00722EA6">
        <w:rPr>
          <w:rStyle w:val="FontStyle25"/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в муниципальную собственность Горьковского муниципального района Омс</w:t>
      </w:r>
      <w:r w:rsidR="00CE5706">
        <w:rPr>
          <w:rStyle w:val="FontStyle25"/>
          <w:rFonts w:ascii="Times New Roman" w:hAnsi="Times New Roman" w:cs="Times New Roman"/>
          <w:sz w:val="28"/>
          <w:szCs w:val="28"/>
        </w:rPr>
        <w:t>кой области, согласно приложению</w:t>
      </w:r>
      <w:r w:rsidRPr="00722EA6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722EA6" w:rsidRDefault="00722EA6" w:rsidP="00722EA6">
      <w:pPr>
        <w:ind w:firstLine="72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«Горьковский муниципальный вестник» и </w:t>
      </w:r>
      <w:r w:rsidR="00CE5706">
        <w:rPr>
          <w:rStyle w:val="FontStyle25"/>
          <w:rFonts w:ascii="Times New Roman" w:hAnsi="Times New Roman" w:cs="Times New Roman"/>
          <w:sz w:val="28"/>
          <w:szCs w:val="28"/>
        </w:rPr>
        <w:t xml:space="preserve">на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CE5706">
        <w:rPr>
          <w:rStyle w:val="FontStyle25"/>
          <w:rFonts w:ascii="Times New Roman" w:hAnsi="Times New Roman" w:cs="Times New Roman"/>
          <w:sz w:val="28"/>
          <w:szCs w:val="28"/>
        </w:rPr>
        <w:t xml:space="preserve">в </w:t>
      </w:r>
      <w:r>
        <w:rPr>
          <w:rStyle w:val="FontStyle25"/>
          <w:rFonts w:ascii="Times New Roman" w:hAnsi="Times New Roman" w:cs="Times New Roman"/>
          <w:sz w:val="28"/>
          <w:szCs w:val="28"/>
        </w:rPr>
        <w:t>сети «Интернет».</w:t>
      </w:r>
    </w:p>
    <w:p w:rsidR="00722EA6" w:rsidRPr="00722EA6" w:rsidRDefault="00722EA6" w:rsidP="00722EA6">
      <w:pPr>
        <w:ind w:firstLine="72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Style w:val="FontStyle25"/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администрации </w:t>
      </w:r>
      <w:r w:rsidR="00CE5706">
        <w:rPr>
          <w:rStyle w:val="FontStyle25"/>
          <w:rFonts w:ascii="Times New Roman" w:hAnsi="Times New Roman" w:cs="Times New Roman"/>
          <w:sz w:val="28"/>
          <w:szCs w:val="28"/>
        </w:rPr>
        <w:t>Лежанского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D6A0A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E5706">
        <w:rPr>
          <w:rStyle w:val="FontStyle25"/>
          <w:rFonts w:ascii="Times New Roman" w:hAnsi="Times New Roman" w:cs="Times New Roman"/>
          <w:sz w:val="28"/>
          <w:szCs w:val="28"/>
        </w:rPr>
        <w:t>О.В. Пелипенко</w:t>
      </w:r>
      <w:r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722EA6" w:rsidRDefault="00722EA6" w:rsidP="00722EA6">
      <w:pPr>
        <w:ind w:firstLine="720"/>
      </w:pPr>
    </w:p>
    <w:p w:rsidR="009614BC" w:rsidRDefault="009614BC" w:rsidP="00A76CAA">
      <w:pPr>
        <w:widowControl w:val="0"/>
        <w:autoSpaceDE w:val="0"/>
        <w:autoSpaceDN w:val="0"/>
        <w:adjustRightInd w:val="0"/>
        <w:jc w:val="both"/>
      </w:pPr>
    </w:p>
    <w:p w:rsidR="009614BC" w:rsidRDefault="009614BC" w:rsidP="00A76CAA">
      <w:pPr>
        <w:widowControl w:val="0"/>
        <w:autoSpaceDE w:val="0"/>
        <w:autoSpaceDN w:val="0"/>
        <w:adjustRightInd w:val="0"/>
        <w:jc w:val="both"/>
      </w:pPr>
    </w:p>
    <w:p w:rsidR="009614BC" w:rsidRDefault="009614BC" w:rsidP="00A76CAA">
      <w:pPr>
        <w:widowControl w:val="0"/>
        <w:autoSpaceDE w:val="0"/>
        <w:autoSpaceDN w:val="0"/>
        <w:adjustRightInd w:val="0"/>
        <w:jc w:val="both"/>
      </w:pPr>
    </w:p>
    <w:p w:rsidR="004C37AE" w:rsidRPr="00E51ADC" w:rsidRDefault="004C37AE" w:rsidP="004C37A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14BC" w:rsidRDefault="00AE1C3C" w:rsidP="00E51ADC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E51ADC" w:rsidRPr="00E51ADC">
        <w:rPr>
          <w:rFonts w:ascii="Times New Roman" w:hAnsi="Times New Roman"/>
          <w:sz w:val="28"/>
          <w:szCs w:val="28"/>
        </w:rPr>
        <w:t xml:space="preserve"> </w:t>
      </w:r>
    </w:p>
    <w:p w:rsidR="00E51ADC" w:rsidRDefault="00996EB7" w:rsidP="009614BC">
      <w:pPr>
        <w:pStyle w:val="aa"/>
        <w:tabs>
          <w:tab w:val="left" w:pos="622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Алексеевского сельского</w:t>
      </w:r>
      <w:r w:rsidR="00E51ADC">
        <w:rPr>
          <w:rFonts w:ascii="Times New Roman" w:hAnsi="Times New Roman"/>
          <w:sz w:val="28"/>
          <w:szCs w:val="28"/>
        </w:rPr>
        <w:t xml:space="preserve"> поселения </w:t>
      </w:r>
      <w:r w:rsidR="009614BC">
        <w:rPr>
          <w:rFonts w:ascii="Times New Roman" w:hAnsi="Times New Roman"/>
          <w:sz w:val="28"/>
          <w:szCs w:val="28"/>
        </w:rPr>
        <w:tab/>
        <w:t xml:space="preserve">         </w:t>
      </w:r>
      <w:r w:rsidR="00CE5706">
        <w:rPr>
          <w:rFonts w:ascii="Times New Roman" w:hAnsi="Times New Roman"/>
          <w:sz w:val="28"/>
          <w:szCs w:val="28"/>
        </w:rPr>
        <w:t>Я.Я. Наумова</w:t>
      </w:r>
    </w:p>
    <w:p w:rsidR="00E51ADC" w:rsidRDefault="00E51ADC" w:rsidP="00E51ADC">
      <w:pPr>
        <w:spacing w:line="240" w:lineRule="exact"/>
        <w:jc w:val="both"/>
        <w:rPr>
          <w:sz w:val="28"/>
          <w:szCs w:val="28"/>
        </w:rPr>
      </w:pPr>
    </w:p>
    <w:p w:rsidR="009614BC" w:rsidRPr="00E51ADC" w:rsidRDefault="009614BC" w:rsidP="00E51ADC">
      <w:pPr>
        <w:spacing w:line="240" w:lineRule="exact"/>
        <w:jc w:val="both"/>
        <w:rPr>
          <w:sz w:val="28"/>
          <w:szCs w:val="28"/>
        </w:rPr>
      </w:pPr>
    </w:p>
    <w:p w:rsidR="00E51ADC" w:rsidRDefault="00E51ADC" w:rsidP="00E51ADC">
      <w:pPr>
        <w:spacing w:line="240" w:lineRule="exact"/>
        <w:jc w:val="both"/>
        <w:rPr>
          <w:sz w:val="28"/>
          <w:szCs w:val="28"/>
        </w:rPr>
      </w:pPr>
    </w:p>
    <w:p w:rsidR="00AE1C3C" w:rsidRDefault="00CE5706" w:rsidP="00E51AD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Н.М. Мамбетова</w:t>
      </w:r>
    </w:p>
    <w:p w:rsidR="0028270D" w:rsidRDefault="0028270D" w:rsidP="00E51ADC">
      <w:pPr>
        <w:spacing w:line="240" w:lineRule="exact"/>
        <w:jc w:val="both"/>
        <w:rPr>
          <w:sz w:val="28"/>
          <w:szCs w:val="28"/>
        </w:rPr>
      </w:pPr>
    </w:p>
    <w:p w:rsidR="0028270D" w:rsidRDefault="0028270D" w:rsidP="00E51ADC">
      <w:pPr>
        <w:spacing w:line="240" w:lineRule="exact"/>
        <w:jc w:val="both"/>
        <w:rPr>
          <w:sz w:val="28"/>
          <w:szCs w:val="28"/>
        </w:rPr>
      </w:pPr>
    </w:p>
    <w:p w:rsidR="0028270D" w:rsidRDefault="0028270D" w:rsidP="00E51ADC">
      <w:pPr>
        <w:spacing w:line="240" w:lineRule="exact"/>
        <w:jc w:val="both"/>
        <w:rPr>
          <w:sz w:val="28"/>
          <w:szCs w:val="28"/>
        </w:rPr>
      </w:pPr>
    </w:p>
    <w:p w:rsidR="0078485F" w:rsidRDefault="0078485F" w:rsidP="00FA64D9">
      <w:pPr>
        <w:spacing w:line="240" w:lineRule="exact"/>
        <w:jc w:val="both"/>
        <w:rPr>
          <w:sz w:val="28"/>
          <w:szCs w:val="28"/>
        </w:rPr>
      </w:pPr>
    </w:p>
    <w:p w:rsidR="00996E7C" w:rsidRDefault="00996E7C" w:rsidP="00FA64D9">
      <w:pPr>
        <w:spacing w:line="240" w:lineRule="exact"/>
        <w:jc w:val="both"/>
        <w:rPr>
          <w:sz w:val="28"/>
          <w:szCs w:val="28"/>
        </w:rPr>
      </w:pPr>
    </w:p>
    <w:p w:rsidR="00996E7C" w:rsidRDefault="00996E7C" w:rsidP="00996E7C">
      <w:pPr>
        <w:jc w:val="right"/>
        <w:rPr>
          <w:sz w:val="28"/>
          <w:szCs w:val="28"/>
        </w:rPr>
        <w:sectPr w:rsidR="00996E7C" w:rsidSect="00E51ADC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96E7C" w:rsidRDefault="00996E7C" w:rsidP="00996E7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Решению</w:t>
      </w:r>
    </w:p>
    <w:p w:rsidR="00996E7C" w:rsidRDefault="00996E7C" w:rsidP="00996E7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Совета Лежанского </w:t>
      </w:r>
    </w:p>
    <w:p w:rsidR="00996E7C" w:rsidRDefault="00996E7C" w:rsidP="00996E7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96E7C" w:rsidRPr="003A2969" w:rsidRDefault="00996E7C" w:rsidP="00996E7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Pr="003A2969">
        <w:rPr>
          <w:sz w:val="28"/>
          <w:szCs w:val="28"/>
        </w:rPr>
        <w:t>от</w:t>
      </w:r>
      <w:r w:rsidR="00E306AF">
        <w:rPr>
          <w:sz w:val="28"/>
          <w:szCs w:val="28"/>
        </w:rPr>
        <w:t xml:space="preserve"> 25.08.2020г.</w:t>
      </w:r>
      <w:r w:rsidRPr="003A2969">
        <w:rPr>
          <w:sz w:val="28"/>
          <w:szCs w:val="28"/>
        </w:rPr>
        <w:t xml:space="preserve"> </w:t>
      </w:r>
      <w:r w:rsidR="00E306AF">
        <w:rPr>
          <w:sz w:val="28"/>
          <w:szCs w:val="28"/>
        </w:rPr>
        <w:t xml:space="preserve">  № 1</w:t>
      </w:r>
    </w:p>
    <w:p w:rsidR="00996E7C" w:rsidRDefault="00996E7C" w:rsidP="00996E7C">
      <w:pPr>
        <w:ind w:left="7788"/>
        <w:jc w:val="right"/>
        <w:rPr>
          <w:sz w:val="28"/>
          <w:szCs w:val="28"/>
        </w:rPr>
      </w:pPr>
    </w:p>
    <w:p w:rsidR="00996E7C" w:rsidRDefault="00996E7C" w:rsidP="00996E7C">
      <w:pPr>
        <w:spacing w:after="100"/>
        <w:ind w:left="778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996E7C" w:rsidRDefault="00996E7C" w:rsidP="00996E7C">
      <w:pPr>
        <w:spacing w:after="10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имущества,</w:t>
      </w:r>
    </w:p>
    <w:p w:rsidR="00996E7C" w:rsidRDefault="00996E7C" w:rsidP="00996E7C">
      <w:pPr>
        <w:spacing w:after="100"/>
        <w:jc w:val="center"/>
        <w:rPr>
          <w:sz w:val="28"/>
          <w:szCs w:val="28"/>
        </w:rPr>
      </w:pPr>
      <w:r>
        <w:rPr>
          <w:sz w:val="28"/>
          <w:szCs w:val="28"/>
        </w:rPr>
        <w:t>подлежащего  передаче из муниципальной собственности Лежанского сельского поселения Горьковского муниципального района Омской области в муниципальную собственность Горьковского муниципального района Омской области</w:t>
      </w:r>
    </w:p>
    <w:p w:rsidR="00996E7C" w:rsidRDefault="00996E7C" w:rsidP="00996E7C">
      <w:pPr>
        <w:spacing w:after="100"/>
        <w:jc w:val="center"/>
        <w:rPr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2516"/>
        <w:gridCol w:w="2773"/>
        <w:gridCol w:w="2616"/>
        <w:gridCol w:w="3174"/>
        <w:gridCol w:w="3140"/>
      </w:tblGrid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организации*, ИНН организации</w:t>
            </w:r>
          </w:p>
        </w:tc>
        <w:tc>
          <w:tcPr>
            <w:tcW w:w="2616" w:type="dxa"/>
          </w:tcPr>
          <w:p w:rsidR="00996E7C" w:rsidRDefault="00996E7C" w:rsidP="008D564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3174" w:type="dxa"/>
          </w:tcPr>
          <w:p w:rsidR="00996E7C" w:rsidRDefault="00996E7C" w:rsidP="008D564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140" w:type="dxa"/>
          </w:tcPr>
          <w:p w:rsidR="00996E7C" w:rsidRDefault="00996E7C" w:rsidP="008D564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Лежанское сельское поселение Горьковского муниципального района Омской области</w:t>
            </w: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с. Лежанка, ул. Советская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д. 3а</w:t>
            </w: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5512005716</w:t>
            </w:r>
          </w:p>
        </w:tc>
        <w:tc>
          <w:tcPr>
            <w:tcW w:w="2616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000000000000014,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</w:t>
            </w:r>
            <w:r>
              <w:rPr>
                <w:sz w:val="28"/>
                <w:szCs w:val="28"/>
                <w:shd w:val="clear" w:color="auto" w:fill="FFFFFF"/>
              </w:rPr>
              <w:t>55:04:0503</w:t>
            </w:r>
            <w:r w:rsidRPr="00F223D6">
              <w:rPr>
                <w:sz w:val="28"/>
                <w:szCs w:val="28"/>
                <w:shd w:val="clear" w:color="auto" w:fill="FFFFFF"/>
              </w:rPr>
              <w:t>01:</w:t>
            </w:r>
            <w:r>
              <w:rPr>
                <w:sz w:val="28"/>
                <w:szCs w:val="28"/>
                <w:shd w:val="clear" w:color="auto" w:fill="FFFFFF"/>
              </w:rPr>
              <w:t>290</w:t>
            </w:r>
            <w:r>
              <w:rPr>
                <w:sz w:val="28"/>
                <w:szCs w:val="28"/>
              </w:rPr>
              <w:t xml:space="preserve">, площадь 105 кв. м., 1 этаж, 1970 года выпуска, </w:t>
            </w:r>
            <w:proofErr w:type="gramStart"/>
            <w:r>
              <w:rPr>
                <w:sz w:val="28"/>
                <w:szCs w:val="28"/>
              </w:rPr>
              <w:t>ж/б</w:t>
            </w:r>
            <w:proofErr w:type="gramEnd"/>
            <w:r>
              <w:rPr>
                <w:sz w:val="28"/>
                <w:szCs w:val="28"/>
              </w:rPr>
              <w:t xml:space="preserve"> строение балансовая стоимость 443943,00 рубля, остаточная стоимость   0   рублей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</w:t>
            </w:r>
            <w:r w:rsidR="008F15F1">
              <w:rPr>
                <w:sz w:val="28"/>
                <w:szCs w:val="28"/>
              </w:rPr>
              <w:t>лотрасса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от котельной до клуба, школы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000000000000017,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</w:t>
            </w:r>
            <w:r>
              <w:rPr>
                <w:sz w:val="28"/>
                <w:szCs w:val="28"/>
                <w:shd w:val="clear" w:color="auto" w:fill="FFFFFF"/>
              </w:rPr>
              <w:t>55:04:0503</w:t>
            </w:r>
            <w:r w:rsidRPr="00F223D6">
              <w:rPr>
                <w:sz w:val="28"/>
                <w:szCs w:val="28"/>
                <w:shd w:val="clear" w:color="auto" w:fill="FFFFFF"/>
              </w:rPr>
              <w:t>01:</w:t>
            </w:r>
            <w:r>
              <w:rPr>
                <w:sz w:val="28"/>
                <w:szCs w:val="28"/>
                <w:shd w:val="clear" w:color="auto" w:fill="FFFFFF"/>
              </w:rPr>
              <w:t>282</w:t>
            </w:r>
            <w:r>
              <w:rPr>
                <w:sz w:val="28"/>
                <w:szCs w:val="28"/>
              </w:rPr>
              <w:t>, протяженность 220,0 м., в 2-х трубном исполнении, надземная балансовая стоимость 155008,00 рублей, остаточная стоимость 37201,92  рубль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Экономайзер котла отопительного КВУГ-0,6 МВт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000000000000276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99986,00 рублей, остаточная стоимость 66657,20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Блок котла отопительного КВУГ-0,6 МВт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000000000000277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99998,00 рублей, остаточная стоимость 69998,48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 xml:space="preserve">Электрогенератор </w:t>
            </w:r>
            <w:r w:rsidRPr="00E92E0C">
              <w:rPr>
                <w:sz w:val="28"/>
                <w:szCs w:val="28"/>
                <w:lang w:val="en-US"/>
              </w:rPr>
              <w:t xml:space="preserve">DY8000LX-3 </w:t>
            </w:r>
            <w:proofErr w:type="spellStart"/>
            <w:r w:rsidRPr="00E92E0C">
              <w:rPr>
                <w:sz w:val="28"/>
                <w:szCs w:val="28"/>
                <w:lang w:val="en-US"/>
              </w:rPr>
              <w:t>Huter</w:t>
            </w:r>
            <w:proofErr w:type="spellEnd"/>
            <w:r w:rsidRPr="00E92E0C">
              <w:rPr>
                <w:sz w:val="28"/>
                <w:szCs w:val="28"/>
                <w:lang w:val="en-US"/>
              </w:rPr>
              <w:t xml:space="preserve"> </w:t>
            </w:r>
            <w:r w:rsidRPr="00E92E0C">
              <w:rPr>
                <w:sz w:val="28"/>
                <w:szCs w:val="28"/>
                <w:lang w:val="en-US"/>
              </w:rPr>
              <w:lastRenderedPageBreak/>
              <w:t>64/1/28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Омская область, Горьковский район, д. </w:t>
            </w:r>
            <w:r>
              <w:rPr>
                <w:sz w:val="28"/>
                <w:szCs w:val="28"/>
              </w:rPr>
              <w:lastRenderedPageBreak/>
              <w:t>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Инвентарный номер 000000000000335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балансовая стоимость 36500,00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Узел учета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000000000000341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99960,00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Котел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000000000000340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320166,47 рублей, остаточная стоимость 320166,47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Насос консольный 1К 20/30 УЗ (на плите)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000000000000334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12213,00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 xml:space="preserve">Насос агрегатный консольный 1К </w:t>
            </w:r>
            <w:r w:rsidRPr="00E92E0C">
              <w:rPr>
                <w:sz w:val="28"/>
                <w:szCs w:val="28"/>
              </w:rPr>
              <w:lastRenderedPageBreak/>
              <w:t>20/30 УЗ (4/3000)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Омская область, Горьковский район, д. </w:t>
            </w:r>
            <w:r>
              <w:rPr>
                <w:sz w:val="28"/>
                <w:szCs w:val="28"/>
              </w:rPr>
              <w:lastRenderedPageBreak/>
              <w:t>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Инвентарный номер 000000000000258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балансовая стоимость 14396,00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Электродвигатель АИР 160</w:t>
            </w:r>
            <w:r w:rsidRPr="00E92E0C">
              <w:rPr>
                <w:sz w:val="28"/>
                <w:szCs w:val="28"/>
                <w:lang w:val="en-US"/>
              </w:rPr>
              <w:t>S</w:t>
            </w:r>
            <w:r w:rsidRPr="00E92E0C">
              <w:rPr>
                <w:sz w:val="28"/>
                <w:szCs w:val="28"/>
              </w:rPr>
              <w:t xml:space="preserve">2 </w:t>
            </w:r>
            <w:r w:rsidRPr="00E92E0C">
              <w:rPr>
                <w:sz w:val="28"/>
                <w:szCs w:val="28"/>
                <w:lang w:val="en-US"/>
              </w:rPr>
              <w:t>IM</w:t>
            </w:r>
            <w:r w:rsidRPr="00E92E0C">
              <w:rPr>
                <w:sz w:val="28"/>
                <w:szCs w:val="28"/>
              </w:rPr>
              <w:t>1081 15/3000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000000000000174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5156,60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 xml:space="preserve">Электродвигатель 4 </w:t>
            </w:r>
            <w:proofErr w:type="spellStart"/>
            <w:r w:rsidRPr="00E92E0C">
              <w:rPr>
                <w:sz w:val="28"/>
                <w:szCs w:val="28"/>
              </w:rPr>
              <w:t>квт</w:t>
            </w:r>
            <w:proofErr w:type="spellEnd"/>
            <w:r w:rsidRPr="00E92E0C">
              <w:rPr>
                <w:sz w:val="28"/>
                <w:szCs w:val="28"/>
              </w:rPr>
              <w:t xml:space="preserve"> х3000 обр. на лапах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000000000000260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6640,00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 xml:space="preserve">Магнитный активатор </w:t>
            </w:r>
            <w:proofErr w:type="spellStart"/>
            <w:r w:rsidRPr="00E92E0C">
              <w:rPr>
                <w:sz w:val="28"/>
                <w:szCs w:val="28"/>
              </w:rPr>
              <w:t>подпиточной</w:t>
            </w:r>
            <w:proofErr w:type="spellEnd"/>
            <w:r w:rsidRPr="00E92E0C">
              <w:rPr>
                <w:sz w:val="28"/>
                <w:szCs w:val="28"/>
              </w:rPr>
              <w:t xml:space="preserve"> воды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000000000000352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10000,00 рублей, остаточная стоимость 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 xml:space="preserve">Оборудование для хим. подготовки </w:t>
            </w:r>
            <w:r w:rsidRPr="00E92E0C">
              <w:rPr>
                <w:sz w:val="28"/>
                <w:szCs w:val="28"/>
              </w:rPr>
              <w:lastRenderedPageBreak/>
              <w:t>«Комплексон»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Омская область, Горьковский район, д. </w:t>
            </w:r>
            <w:r>
              <w:rPr>
                <w:sz w:val="28"/>
                <w:szCs w:val="28"/>
              </w:rPr>
              <w:lastRenderedPageBreak/>
              <w:t>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Инвентарный номер 000000000000346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балансовая стоимость 62500,00 рублей, остаточная стоимость 62500,00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  <w:tr w:rsidR="00996E7C" w:rsidTr="008D5642">
        <w:tc>
          <w:tcPr>
            <w:tcW w:w="2516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773" w:type="dxa"/>
          </w:tcPr>
          <w:p w:rsidR="00996E7C" w:rsidRDefault="00996E7C" w:rsidP="008D5642">
            <w:pPr>
              <w:spacing w:after="100"/>
              <w:rPr>
                <w:sz w:val="28"/>
                <w:szCs w:val="28"/>
              </w:rPr>
            </w:pPr>
          </w:p>
        </w:tc>
        <w:tc>
          <w:tcPr>
            <w:tcW w:w="2616" w:type="dxa"/>
          </w:tcPr>
          <w:p w:rsidR="00996E7C" w:rsidRPr="00E92E0C" w:rsidRDefault="00996E7C" w:rsidP="008D5642">
            <w:pPr>
              <w:rPr>
                <w:sz w:val="28"/>
                <w:szCs w:val="28"/>
              </w:rPr>
            </w:pPr>
            <w:r w:rsidRPr="00E92E0C">
              <w:rPr>
                <w:sz w:val="28"/>
                <w:szCs w:val="28"/>
              </w:rPr>
              <w:t>Дизельная электростанция Азимут АД 30С-Т400-1РМ11 с перекидным рубильником ЯРП-1</w:t>
            </w:r>
          </w:p>
        </w:tc>
        <w:tc>
          <w:tcPr>
            <w:tcW w:w="3174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Горьковский район, д. Чучкино, пер. Зеленый 3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  <w:tc>
          <w:tcPr>
            <w:tcW w:w="3140" w:type="dxa"/>
          </w:tcPr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 000000000000345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балансовая стоимость 276406,67 рублей, остаточная стоимость 276406,67 рублей </w:t>
            </w:r>
          </w:p>
          <w:p w:rsidR="00996E7C" w:rsidRDefault="00996E7C" w:rsidP="008D5642">
            <w:pPr>
              <w:rPr>
                <w:sz w:val="28"/>
                <w:szCs w:val="28"/>
              </w:rPr>
            </w:pPr>
          </w:p>
        </w:tc>
      </w:tr>
    </w:tbl>
    <w:p w:rsidR="00996E7C" w:rsidRDefault="00996E7C" w:rsidP="00996E7C">
      <w:pPr>
        <w:spacing w:after="100"/>
        <w:rPr>
          <w:sz w:val="28"/>
          <w:szCs w:val="28"/>
        </w:rPr>
      </w:pPr>
    </w:p>
    <w:p w:rsidR="00996E7C" w:rsidRPr="00903142" w:rsidRDefault="00996E7C" w:rsidP="00996E7C">
      <w:pPr>
        <w:spacing w:after="10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</w:p>
    <w:p w:rsidR="00996E7C" w:rsidRDefault="00996E7C" w:rsidP="00FA64D9">
      <w:pPr>
        <w:spacing w:line="240" w:lineRule="exact"/>
        <w:jc w:val="both"/>
        <w:rPr>
          <w:sz w:val="28"/>
          <w:szCs w:val="28"/>
        </w:rPr>
        <w:sectPr w:rsidR="00996E7C" w:rsidSect="00996E7C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996E7C" w:rsidRPr="00E51ADC" w:rsidRDefault="00996E7C" w:rsidP="00FA64D9">
      <w:pPr>
        <w:spacing w:line="240" w:lineRule="exact"/>
        <w:jc w:val="both"/>
        <w:rPr>
          <w:sz w:val="28"/>
          <w:szCs w:val="28"/>
        </w:rPr>
      </w:pPr>
    </w:p>
    <w:sectPr w:rsidR="00996E7C" w:rsidRPr="00E51ADC" w:rsidSect="00E51AD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65BDF"/>
    <w:multiLevelType w:val="hybridMultilevel"/>
    <w:tmpl w:val="8C1C7370"/>
    <w:lvl w:ilvl="0" w:tplc="A1549C2A">
      <w:start w:val="1"/>
      <w:numFmt w:val="decimal"/>
      <w:lvlText w:val="%1."/>
      <w:lvlJc w:val="left"/>
      <w:pPr>
        <w:ind w:left="205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47EF"/>
    <w:rsid w:val="000047EF"/>
    <w:rsid w:val="000109A6"/>
    <w:rsid w:val="00040B08"/>
    <w:rsid w:val="00044A96"/>
    <w:rsid w:val="00051E36"/>
    <w:rsid w:val="00053A97"/>
    <w:rsid w:val="0005594E"/>
    <w:rsid w:val="00056279"/>
    <w:rsid w:val="0006153E"/>
    <w:rsid w:val="00070B7B"/>
    <w:rsid w:val="000B49BC"/>
    <w:rsid w:val="000E11C1"/>
    <w:rsid w:val="0010415C"/>
    <w:rsid w:val="00174B78"/>
    <w:rsid w:val="0018656A"/>
    <w:rsid w:val="001A5D3A"/>
    <w:rsid w:val="001B3253"/>
    <w:rsid w:val="001C1E6F"/>
    <w:rsid w:val="00225F4F"/>
    <w:rsid w:val="002768FC"/>
    <w:rsid w:val="00276FDB"/>
    <w:rsid w:val="0028270D"/>
    <w:rsid w:val="002A5611"/>
    <w:rsid w:val="002A63A6"/>
    <w:rsid w:val="00337BD9"/>
    <w:rsid w:val="00342BA2"/>
    <w:rsid w:val="0038393E"/>
    <w:rsid w:val="00387D6C"/>
    <w:rsid w:val="0039785F"/>
    <w:rsid w:val="003A28F2"/>
    <w:rsid w:val="00405471"/>
    <w:rsid w:val="0040644E"/>
    <w:rsid w:val="00411FDC"/>
    <w:rsid w:val="00415EC2"/>
    <w:rsid w:val="00434F82"/>
    <w:rsid w:val="004C37AE"/>
    <w:rsid w:val="004C6BA2"/>
    <w:rsid w:val="004D6A0A"/>
    <w:rsid w:val="005026BB"/>
    <w:rsid w:val="00522C79"/>
    <w:rsid w:val="00550853"/>
    <w:rsid w:val="00573E30"/>
    <w:rsid w:val="00594E6D"/>
    <w:rsid w:val="00596F28"/>
    <w:rsid w:val="005B4E44"/>
    <w:rsid w:val="006A5F0D"/>
    <w:rsid w:val="006A6702"/>
    <w:rsid w:val="006C23AA"/>
    <w:rsid w:val="006E271D"/>
    <w:rsid w:val="00705F36"/>
    <w:rsid w:val="00720C0A"/>
    <w:rsid w:val="00722EA6"/>
    <w:rsid w:val="00760595"/>
    <w:rsid w:val="0078485F"/>
    <w:rsid w:val="00784DDE"/>
    <w:rsid w:val="00790F1E"/>
    <w:rsid w:val="007A1FD0"/>
    <w:rsid w:val="007D73C5"/>
    <w:rsid w:val="007E7E7E"/>
    <w:rsid w:val="00816293"/>
    <w:rsid w:val="008367E3"/>
    <w:rsid w:val="00884E5A"/>
    <w:rsid w:val="008B3A87"/>
    <w:rsid w:val="008E50E0"/>
    <w:rsid w:val="008F15F1"/>
    <w:rsid w:val="008F3D45"/>
    <w:rsid w:val="00944F78"/>
    <w:rsid w:val="009614BC"/>
    <w:rsid w:val="00971296"/>
    <w:rsid w:val="00985A10"/>
    <w:rsid w:val="00987018"/>
    <w:rsid w:val="00996E7C"/>
    <w:rsid w:val="00996EB7"/>
    <w:rsid w:val="009A4DBB"/>
    <w:rsid w:val="009A556B"/>
    <w:rsid w:val="009B4E86"/>
    <w:rsid w:val="009E613E"/>
    <w:rsid w:val="00A1412F"/>
    <w:rsid w:val="00A34D61"/>
    <w:rsid w:val="00A76CAA"/>
    <w:rsid w:val="00A844CA"/>
    <w:rsid w:val="00AA42FF"/>
    <w:rsid w:val="00AA6AA3"/>
    <w:rsid w:val="00AC3F60"/>
    <w:rsid w:val="00AD1F21"/>
    <w:rsid w:val="00AE1C3C"/>
    <w:rsid w:val="00B11160"/>
    <w:rsid w:val="00B41035"/>
    <w:rsid w:val="00B46754"/>
    <w:rsid w:val="00B66D78"/>
    <w:rsid w:val="00B93062"/>
    <w:rsid w:val="00BB00AB"/>
    <w:rsid w:val="00BB282F"/>
    <w:rsid w:val="00BE4DB4"/>
    <w:rsid w:val="00C074CC"/>
    <w:rsid w:val="00C331A7"/>
    <w:rsid w:val="00C4130F"/>
    <w:rsid w:val="00CE5706"/>
    <w:rsid w:val="00CF1F1F"/>
    <w:rsid w:val="00DB049E"/>
    <w:rsid w:val="00DD09A9"/>
    <w:rsid w:val="00DF0D7E"/>
    <w:rsid w:val="00E02A95"/>
    <w:rsid w:val="00E21A6B"/>
    <w:rsid w:val="00E306AF"/>
    <w:rsid w:val="00E3090A"/>
    <w:rsid w:val="00E51ADC"/>
    <w:rsid w:val="00E804A6"/>
    <w:rsid w:val="00E9184D"/>
    <w:rsid w:val="00EA6E93"/>
    <w:rsid w:val="00EC0138"/>
    <w:rsid w:val="00EC1C69"/>
    <w:rsid w:val="00ED7FA8"/>
    <w:rsid w:val="00F21ED0"/>
    <w:rsid w:val="00F56D45"/>
    <w:rsid w:val="00F768C0"/>
    <w:rsid w:val="00FA30E0"/>
    <w:rsid w:val="00FA64D9"/>
    <w:rsid w:val="00FB769D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7EF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0047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styleId="a4">
    <w:name w:val="Strong"/>
    <w:basedOn w:val="a0"/>
    <w:qFormat/>
    <w:rsid w:val="000047EF"/>
    <w:rPr>
      <w:b/>
      <w:bCs/>
    </w:rPr>
  </w:style>
  <w:style w:type="paragraph" w:customStyle="1" w:styleId="ConsPlusNormal">
    <w:name w:val="ConsPlusNormal"/>
    <w:link w:val="ConsPlusNormal0"/>
    <w:rsid w:val="000047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04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qFormat/>
    <w:rsid w:val="000047E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47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7E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0047EF"/>
    <w:pPr>
      <w:widowControl w:val="0"/>
      <w:suppressAutoHyphens/>
      <w:autoSpaceDE w:val="0"/>
      <w:jc w:val="both"/>
    </w:pPr>
    <w:rPr>
      <w:rFonts w:ascii="Calibri" w:hAnsi="Calibri" w:cs="Calibri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rsid w:val="000047EF"/>
    <w:rPr>
      <w:rFonts w:ascii="Calibri" w:eastAsia="Times New Roman" w:hAnsi="Calibri" w:cs="Calibri"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F56D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6D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F0D7E"/>
  </w:style>
  <w:style w:type="paragraph" w:styleId="aa">
    <w:name w:val="List Paragraph"/>
    <w:basedOn w:val="a"/>
    <w:uiPriority w:val="34"/>
    <w:qFormat/>
    <w:rsid w:val="00E51A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5">
    <w:name w:val="Font Style25"/>
    <w:basedOn w:val="a0"/>
    <w:rsid w:val="00A76CAA"/>
    <w:rPr>
      <w:rFonts w:ascii="Sylfaen" w:hAnsi="Sylfaen" w:cs="Sylfaen" w:hint="default"/>
      <w:sz w:val="24"/>
      <w:szCs w:val="24"/>
    </w:rPr>
  </w:style>
  <w:style w:type="paragraph" w:styleId="ab">
    <w:name w:val="Body Text Indent"/>
    <w:basedOn w:val="a"/>
    <w:link w:val="ac"/>
    <w:semiHidden/>
    <w:unhideWhenUsed/>
    <w:rsid w:val="006C23A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6C23A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996E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47EF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0047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styleId="a4">
    <w:name w:val="Strong"/>
    <w:basedOn w:val="a0"/>
    <w:qFormat/>
    <w:rsid w:val="000047EF"/>
    <w:rPr>
      <w:b/>
      <w:bCs/>
    </w:rPr>
  </w:style>
  <w:style w:type="paragraph" w:customStyle="1" w:styleId="ConsPlusNormal">
    <w:name w:val="ConsPlusNormal"/>
    <w:link w:val="ConsPlusNormal0"/>
    <w:rsid w:val="000047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04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qFormat/>
    <w:rsid w:val="000047E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47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7E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0047EF"/>
    <w:pPr>
      <w:widowControl w:val="0"/>
      <w:suppressAutoHyphens/>
      <w:autoSpaceDE w:val="0"/>
      <w:jc w:val="both"/>
    </w:pPr>
    <w:rPr>
      <w:rFonts w:ascii="Calibri" w:hAnsi="Calibri" w:cs="Calibri"/>
      <w:sz w:val="28"/>
      <w:szCs w:val="28"/>
      <w:lang w:eastAsia="zh-CN"/>
    </w:rPr>
  </w:style>
  <w:style w:type="character" w:customStyle="1" w:styleId="a9">
    <w:name w:val="Основной текст Знак"/>
    <w:basedOn w:val="a0"/>
    <w:link w:val="a8"/>
    <w:rsid w:val="000047EF"/>
    <w:rPr>
      <w:rFonts w:ascii="Calibri" w:eastAsia="Times New Roman" w:hAnsi="Calibri" w:cs="Calibri"/>
      <w:sz w:val="28"/>
      <w:szCs w:val="28"/>
      <w:lang w:eastAsia="zh-CN"/>
    </w:rPr>
  </w:style>
  <w:style w:type="paragraph" w:customStyle="1" w:styleId="ConsPlusNonformat">
    <w:name w:val="ConsPlusNonformat"/>
    <w:uiPriority w:val="99"/>
    <w:rsid w:val="00F56D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6D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F0D7E"/>
  </w:style>
  <w:style w:type="paragraph" w:styleId="aa">
    <w:name w:val="List Paragraph"/>
    <w:basedOn w:val="a"/>
    <w:uiPriority w:val="34"/>
    <w:qFormat/>
    <w:rsid w:val="00E51A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5">
    <w:name w:val="Font Style25"/>
    <w:basedOn w:val="a0"/>
    <w:rsid w:val="00A76CAA"/>
    <w:rPr>
      <w:rFonts w:ascii="Sylfaen" w:hAnsi="Sylfaen" w:cs="Sylfaen" w:hint="default"/>
      <w:sz w:val="24"/>
      <w:szCs w:val="24"/>
    </w:rPr>
  </w:style>
  <w:style w:type="paragraph" w:styleId="ab">
    <w:name w:val="Body Text Indent"/>
    <w:basedOn w:val="a"/>
    <w:link w:val="ac"/>
    <w:semiHidden/>
    <w:unhideWhenUsed/>
    <w:rsid w:val="006C23A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6C23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54A30-02A4-41D5-89CE-4F8FED71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Пользователь Windows</cp:lastModifiedBy>
  <cp:revision>9</cp:revision>
  <cp:lastPrinted>2020-08-27T09:05:00Z</cp:lastPrinted>
  <dcterms:created xsi:type="dcterms:W3CDTF">2020-08-26T08:12:00Z</dcterms:created>
  <dcterms:modified xsi:type="dcterms:W3CDTF">2020-09-23T04:13:00Z</dcterms:modified>
</cp:coreProperties>
</file>